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3A279B" w14:textId="77777777" w:rsidR="001A546D" w:rsidRDefault="00353235" w:rsidP="003A2E72">
      <w:pPr>
        <w:jc w:val="center"/>
      </w:pPr>
      <w:r>
        <w:rPr>
          <w:noProof/>
        </w:rPr>
        <w:drawing>
          <wp:inline distT="0" distB="0" distL="0" distR="0" wp14:anchorId="0553645D" wp14:editId="2F7B02EA">
            <wp:extent cx="1281430" cy="1713865"/>
            <wp:effectExtent l="0" t="0" r="0" b="0"/>
            <wp:docPr id="1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1430" cy="1713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0E455D" w14:textId="77777777" w:rsidR="001A546D" w:rsidRDefault="001A546D" w:rsidP="001A546D">
      <w:pPr>
        <w:jc w:val="center"/>
      </w:pPr>
    </w:p>
    <w:p w14:paraId="7987FBBD" w14:textId="77777777" w:rsidR="001A546D" w:rsidRDefault="00D93647" w:rsidP="00D93647">
      <w:pPr>
        <w:ind w:left="7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The Nativity</w:t>
      </w:r>
    </w:p>
    <w:p w14:paraId="746C4840" w14:textId="77777777" w:rsidR="00BA56D1" w:rsidRDefault="00BA56D1" w:rsidP="00BA56D1">
      <w:pPr>
        <w:rPr>
          <w:b/>
        </w:rPr>
      </w:pPr>
    </w:p>
    <w:p w14:paraId="5500909E" w14:textId="543674AD" w:rsidR="000E24D6" w:rsidRPr="00BA56D1" w:rsidRDefault="000E24D6" w:rsidP="00D30AD5">
      <w:pPr>
        <w:ind w:firstLine="720"/>
        <w:rPr>
          <w:sz w:val="28"/>
          <w:szCs w:val="28"/>
        </w:rPr>
      </w:pPr>
      <w:r w:rsidRPr="00BA56D1">
        <w:rPr>
          <w:sz w:val="28"/>
          <w:szCs w:val="28"/>
        </w:rPr>
        <w:t xml:space="preserve">This icon </w:t>
      </w:r>
      <w:r w:rsidR="005455D5">
        <w:rPr>
          <w:sz w:val="28"/>
          <w:szCs w:val="28"/>
        </w:rPr>
        <w:t xml:space="preserve">is not </w:t>
      </w:r>
      <w:r w:rsidRPr="00BA56D1">
        <w:rPr>
          <w:sz w:val="28"/>
          <w:szCs w:val="28"/>
        </w:rPr>
        <w:t>captive of a single moment in time</w:t>
      </w:r>
      <w:r w:rsidR="008A6771">
        <w:rPr>
          <w:sz w:val="28"/>
          <w:szCs w:val="28"/>
        </w:rPr>
        <w:t xml:space="preserve">. Instead, it shows </w:t>
      </w:r>
      <w:r w:rsidRPr="00BA56D1">
        <w:rPr>
          <w:sz w:val="28"/>
          <w:szCs w:val="28"/>
        </w:rPr>
        <w:t>events that happe</w:t>
      </w:r>
      <w:r w:rsidR="008A6771">
        <w:rPr>
          <w:sz w:val="28"/>
          <w:szCs w:val="28"/>
        </w:rPr>
        <w:t xml:space="preserve">n </w:t>
      </w:r>
      <w:r w:rsidRPr="00BA56D1">
        <w:rPr>
          <w:sz w:val="28"/>
          <w:szCs w:val="28"/>
        </w:rPr>
        <w:t xml:space="preserve">both before and after the </w:t>
      </w:r>
      <w:r w:rsidR="008A6771">
        <w:rPr>
          <w:sz w:val="28"/>
          <w:szCs w:val="28"/>
        </w:rPr>
        <w:t>birth</w:t>
      </w:r>
      <w:r w:rsidR="00212C58">
        <w:rPr>
          <w:sz w:val="28"/>
          <w:szCs w:val="28"/>
        </w:rPr>
        <w:t xml:space="preserve"> of</w:t>
      </w:r>
      <w:r w:rsidR="008A6771">
        <w:rPr>
          <w:sz w:val="28"/>
          <w:szCs w:val="28"/>
        </w:rPr>
        <w:t xml:space="preserve"> Christ. For example,</w:t>
      </w:r>
      <w:r w:rsidRPr="00BA56D1">
        <w:rPr>
          <w:sz w:val="28"/>
          <w:szCs w:val="28"/>
        </w:rPr>
        <w:t xml:space="preserve"> </w:t>
      </w:r>
      <w:r w:rsidR="008A6771">
        <w:rPr>
          <w:sz w:val="28"/>
          <w:szCs w:val="28"/>
        </w:rPr>
        <w:t>t</w:t>
      </w:r>
      <w:r w:rsidRPr="00BA56D1">
        <w:rPr>
          <w:sz w:val="28"/>
          <w:szCs w:val="28"/>
        </w:rPr>
        <w:t>he journey of the wise men and the midwives washing the newborn child.</w:t>
      </w:r>
      <w:r w:rsidR="00E0718D">
        <w:rPr>
          <w:sz w:val="28"/>
          <w:szCs w:val="28"/>
        </w:rPr>
        <w:t xml:space="preserve"> </w:t>
      </w:r>
      <w:r w:rsidRPr="00BA56D1">
        <w:rPr>
          <w:sz w:val="28"/>
          <w:szCs w:val="28"/>
        </w:rPr>
        <w:t xml:space="preserve">As </w:t>
      </w:r>
      <w:r w:rsidR="001B4559">
        <w:rPr>
          <w:sz w:val="28"/>
          <w:szCs w:val="28"/>
        </w:rPr>
        <w:t xml:space="preserve">traditional </w:t>
      </w:r>
      <w:r w:rsidRPr="00BA56D1">
        <w:rPr>
          <w:sz w:val="28"/>
          <w:szCs w:val="28"/>
        </w:rPr>
        <w:t>in iconography, the main event is moved to the foreground, free of its surroundings, so the cave is placed behind</w:t>
      </w:r>
      <w:r w:rsidR="00573B8D">
        <w:rPr>
          <w:sz w:val="28"/>
          <w:szCs w:val="28"/>
        </w:rPr>
        <w:t>,</w:t>
      </w:r>
      <w:r w:rsidRPr="00BA56D1">
        <w:rPr>
          <w:sz w:val="28"/>
          <w:szCs w:val="28"/>
        </w:rPr>
        <w:t xml:space="preserve"> rather than around Mary and her child</w:t>
      </w:r>
      <w:r w:rsidR="00E0718D">
        <w:rPr>
          <w:sz w:val="28"/>
          <w:szCs w:val="28"/>
        </w:rPr>
        <w:t>.</w:t>
      </w:r>
      <w:r w:rsidR="001B4559">
        <w:rPr>
          <w:sz w:val="28"/>
          <w:szCs w:val="28"/>
        </w:rPr>
        <w:t xml:space="preserve"> </w:t>
      </w:r>
      <w:r w:rsidRPr="00BA56D1">
        <w:rPr>
          <w:sz w:val="28"/>
          <w:szCs w:val="28"/>
        </w:rPr>
        <w:t>The black of th</w:t>
      </w:r>
      <w:r w:rsidR="001B4559">
        <w:rPr>
          <w:sz w:val="28"/>
          <w:szCs w:val="28"/>
        </w:rPr>
        <w:t>is cave</w:t>
      </w:r>
      <w:r w:rsidRPr="00BA56D1">
        <w:rPr>
          <w:sz w:val="28"/>
          <w:szCs w:val="28"/>
        </w:rPr>
        <w:t xml:space="preserve"> represents all human disbelief, all fear</w:t>
      </w:r>
      <w:r w:rsidR="00D51616">
        <w:rPr>
          <w:sz w:val="28"/>
          <w:szCs w:val="28"/>
        </w:rPr>
        <w:t>,</w:t>
      </w:r>
      <w:r w:rsidRPr="00BA56D1">
        <w:rPr>
          <w:sz w:val="28"/>
          <w:szCs w:val="28"/>
        </w:rPr>
        <w:t xml:space="preserve"> and all hopelessness</w:t>
      </w:r>
      <w:r w:rsidR="00D51616">
        <w:rPr>
          <w:sz w:val="28"/>
          <w:szCs w:val="28"/>
        </w:rPr>
        <w:t>.</w:t>
      </w:r>
      <w:r w:rsidRPr="00BA56D1">
        <w:rPr>
          <w:sz w:val="28"/>
          <w:szCs w:val="28"/>
        </w:rPr>
        <w:t xml:space="preserve"> </w:t>
      </w:r>
      <w:r w:rsidR="00D51616">
        <w:rPr>
          <w:sz w:val="28"/>
          <w:szCs w:val="28"/>
        </w:rPr>
        <w:t>T</w:t>
      </w:r>
      <w:r w:rsidRPr="00BA56D1">
        <w:rPr>
          <w:sz w:val="28"/>
          <w:szCs w:val="28"/>
        </w:rPr>
        <w:t>he austere mountains suggest a hard-unwelcoming world. The donkey and ox</w:t>
      </w:r>
      <w:r w:rsidR="00012062">
        <w:rPr>
          <w:sz w:val="28"/>
          <w:szCs w:val="28"/>
        </w:rPr>
        <w:t xml:space="preserve"> </w:t>
      </w:r>
      <w:r w:rsidRPr="00BA56D1">
        <w:rPr>
          <w:sz w:val="28"/>
          <w:szCs w:val="28"/>
        </w:rPr>
        <w:t>show that Christ was for all creatures</w:t>
      </w:r>
      <w:r w:rsidR="00012062">
        <w:rPr>
          <w:sz w:val="28"/>
          <w:szCs w:val="28"/>
        </w:rPr>
        <w:t>, great and small.</w:t>
      </w:r>
      <w:r w:rsidR="00D30AD5">
        <w:rPr>
          <w:sz w:val="28"/>
          <w:szCs w:val="28"/>
        </w:rPr>
        <w:t xml:space="preserve"> </w:t>
      </w:r>
      <w:r w:rsidR="00680D2E">
        <w:rPr>
          <w:sz w:val="28"/>
          <w:szCs w:val="28"/>
        </w:rPr>
        <w:t>S</w:t>
      </w:r>
      <w:r w:rsidR="00D30AD5">
        <w:rPr>
          <w:sz w:val="28"/>
          <w:szCs w:val="28"/>
        </w:rPr>
        <w:t>hooting down towards the child</w:t>
      </w:r>
      <w:r w:rsidR="00680D2E">
        <w:rPr>
          <w:sz w:val="28"/>
          <w:szCs w:val="28"/>
        </w:rPr>
        <w:t>, the star ray</w:t>
      </w:r>
      <w:r w:rsidRPr="00BA56D1">
        <w:rPr>
          <w:sz w:val="28"/>
          <w:szCs w:val="28"/>
        </w:rPr>
        <w:t xml:space="preserve"> represents the Trinity – God at the top, the </w:t>
      </w:r>
      <w:r w:rsidR="00D30AD5">
        <w:rPr>
          <w:sz w:val="28"/>
          <w:szCs w:val="28"/>
        </w:rPr>
        <w:t>H</w:t>
      </w:r>
      <w:r w:rsidRPr="00BA56D1">
        <w:rPr>
          <w:sz w:val="28"/>
          <w:szCs w:val="28"/>
        </w:rPr>
        <w:t xml:space="preserve">oly </w:t>
      </w:r>
      <w:r w:rsidR="00D30AD5">
        <w:rPr>
          <w:sz w:val="28"/>
          <w:szCs w:val="28"/>
        </w:rPr>
        <w:t>S</w:t>
      </w:r>
      <w:r w:rsidRPr="00BA56D1">
        <w:rPr>
          <w:sz w:val="28"/>
          <w:szCs w:val="28"/>
        </w:rPr>
        <w:t>pirit in the center, and</w:t>
      </w:r>
      <w:r w:rsidR="00605E84">
        <w:rPr>
          <w:sz w:val="28"/>
          <w:szCs w:val="28"/>
        </w:rPr>
        <w:t>,</w:t>
      </w:r>
      <w:r w:rsidRPr="00BA56D1">
        <w:rPr>
          <w:sz w:val="28"/>
          <w:szCs w:val="28"/>
        </w:rPr>
        <w:t xml:space="preserve"> of course</w:t>
      </w:r>
      <w:r w:rsidR="00605E84">
        <w:rPr>
          <w:sz w:val="28"/>
          <w:szCs w:val="28"/>
        </w:rPr>
        <w:t>,</w:t>
      </w:r>
      <w:r w:rsidRPr="00BA56D1">
        <w:rPr>
          <w:sz w:val="28"/>
          <w:szCs w:val="28"/>
        </w:rPr>
        <w:t xml:space="preserve"> Christ</w:t>
      </w:r>
      <w:r w:rsidR="00D30AD5">
        <w:rPr>
          <w:sz w:val="28"/>
          <w:szCs w:val="28"/>
        </w:rPr>
        <w:t>.</w:t>
      </w:r>
    </w:p>
    <w:p w14:paraId="11B8E6FA" w14:textId="6E415C1A" w:rsidR="000E24D6" w:rsidRPr="00BA56D1" w:rsidRDefault="000E24D6" w:rsidP="00605E84">
      <w:pPr>
        <w:ind w:firstLine="720"/>
        <w:rPr>
          <w:sz w:val="28"/>
          <w:szCs w:val="28"/>
        </w:rPr>
      </w:pPr>
      <w:r w:rsidRPr="00BA56D1">
        <w:rPr>
          <w:sz w:val="28"/>
          <w:szCs w:val="28"/>
        </w:rPr>
        <w:t xml:space="preserve">Christ’s swaddling clothes are similar to that of Christ’s burial cloths. The manger </w:t>
      </w:r>
      <w:r w:rsidR="00605E84">
        <w:rPr>
          <w:sz w:val="28"/>
          <w:szCs w:val="28"/>
        </w:rPr>
        <w:t xml:space="preserve">is meant to </w:t>
      </w:r>
      <w:r w:rsidRPr="00BA56D1">
        <w:rPr>
          <w:sz w:val="28"/>
          <w:szCs w:val="28"/>
        </w:rPr>
        <w:t>look like a coffin</w:t>
      </w:r>
      <w:r w:rsidR="0093374E">
        <w:rPr>
          <w:sz w:val="28"/>
          <w:szCs w:val="28"/>
        </w:rPr>
        <w:t>: l</w:t>
      </w:r>
      <w:r w:rsidRPr="00BA56D1">
        <w:rPr>
          <w:sz w:val="28"/>
          <w:szCs w:val="28"/>
        </w:rPr>
        <w:t xml:space="preserve">inking </w:t>
      </w:r>
      <w:r w:rsidR="00B275EB">
        <w:rPr>
          <w:sz w:val="28"/>
          <w:szCs w:val="28"/>
        </w:rPr>
        <w:t>H</w:t>
      </w:r>
      <w:r w:rsidRPr="00BA56D1">
        <w:rPr>
          <w:sz w:val="28"/>
          <w:szCs w:val="28"/>
        </w:rPr>
        <w:t xml:space="preserve">is birth </w:t>
      </w:r>
      <w:r w:rsidR="0093374E">
        <w:rPr>
          <w:sz w:val="28"/>
          <w:szCs w:val="28"/>
        </w:rPr>
        <w:t xml:space="preserve">to </w:t>
      </w:r>
      <w:r w:rsidR="00B275EB">
        <w:rPr>
          <w:sz w:val="28"/>
          <w:szCs w:val="28"/>
        </w:rPr>
        <w:t>H</w:t>
      </w:r>
      <w:r w:rsidR="0093374E">
        <w:rPr>
          <w:sz w:val="28"/>
          <w:szCs w:val="28"/>
        </w:rPr>
        <w:t>is</w:t>
      </w:r>
      <w:r w:rsidRPr="00BA56D1">
        <w:rPr>
          <w:sz w:val="28"/>
          <w:szCs w:val="28"/>
        </w:rPr>
        <w:t xml:space="preserve"> death. </w:t>
      </w:r>
      <w:r w:rsidR="002D2367">
        <w:rPr>
          <w:sz w:val="28"/>
          <w:szCs w:val="28"/>
        </w:rPr>
        <w:t>W</w:t>
      </w:r>
      <w:r w:rsidRPr="00BA56D1">
        <w:rPr>
          <w:sz w:val="28"/>
          <w:szCs w:val="28"/>
        </w:rPr>
        <w:t xml:space="preserve">e bear our death within us from the moment of birth. Our life is one </w:t>
      </w:r>
      <w:r w:rsidR="002D2367" w:rsidRPr="00BA56D1">
        <w:rPr>
          <w:sz w:val="28"/>
          <w:szCs w:val="28"/>
        </w:rPr>
        <w:t>piece,</w:t>
      </w:r>
      <w:r w:rsidRPr="00BA56D1">
        <w:rPr>
          <w:sz w:val="28"/>
          <w:szCs w:val="28"/>
        </w:rPr>
        <w:t xml:space="preserve"> and its length is much less important than it</w:t>
      </w:r>
      <w:r w:rsidR="00574C72">
        <w:rPr>
          <w:sz w:val="28"/>
          <w:szCs w:val="28"/>
        </w:rPr>
        <w:t>’</w:t>
      </w:r>
      <w:r w:rsidRPr="00BA56D1">
        <w:rPr>
          <w:sz w:val="28"/>
          <w:szCs w:val="28"/>
        </w:rPr>
        <w:t>s purity and truthfulness.</w:t>
      </w:r>
    </w:p>
    <w:p w14:paraId="24E91DEF" w14:textId="7823A5B0" w:rsidR="000E24D6" w:rsidRPr="00BA56D1" w:rsidRDefault="000E24D6" w:rsidP="00611D07">
      <w:pPr>
        <w:ind w:firstLine="720"/>
        <w:rPr>
          <w:sz w:val="28"/>
          <w:szCs w:val="28"/>
        </w:rPr>
      </w:pPr>
      <w:r w:rsidRPr="00BA56D1">
        <w:rPr>
          <w:sz w:val="28"/>
          <w:szCs w:val="28"/>
        </w:rPr>
        <w:t>Mary</w:t>
      </w:r>
      <w:r w:rsidR="002D2367">
        <w:rPr>
          <w:sz w:val="28"/>
          <w:szCs w:val="28"/>
        </w:rPr>
        <w:t xml:space="preserve"> is</w:t>
      </w:r>
      <w:r w:rsidRPr="00BA56D1">
        <w:rPr>
          <w:sz w:val="28"/>
          <w:szCs w:val="28"/>
        </w:rPr>
        <w:t xml:space="preserve"> f</w:t>
      </w:r>
      <w:r w:rsidR="00966BCE">
        <w:rPr>
          <w:sz w:val="28"/>
          <w:szCs w:val="28"/>
        </w:rPr>
        <w:t>ramed</w:t>
      </w:r>
      <w:r w:rsidRPr="00BA56D1">
        <w:rPr>
          <w:sz w:val="28"/>
          <w:szCs w:val="28"/>
        </w:rPr>
        <w:t xml:space="preserve"> by the red blanket </w:t>
      </w:r>
      <w:r w:rsidR="002D2367">
        <w:rPr>
          <w:sz w:val="28"/>
          <w:szCs w:val="28"/>
        </w:rPr>
        <w:t>and</w:t>
      </w:r>
      <w:r w:rsidRPr="00BA56D1">
        <w:rPr>
          <w:sz w:val="28"/>
          <w:szCs w:val="28"/>
        </w:rPr>
        <w:t xml:space="preserve"> resting on</w:t>
      </w:r>
      <w:r w:rsidR="00966BCE">
        <w:rPr>
          <w:sz w:val="28"/>
          <w:szCs w:val="28"/>
        </w:rPr>
        <w:t xml:space="preserve"> </w:t>
      </w:r>
      <w:r w:rsidRPr="00BA56D1">
        <w:rPr>
          <w:sz w:val="28"/>
          <w:szCs w:val="28"/>
        </w:rPr>
        <w:t>red: the color of life,</w:t>
      </w:r>
      <w:r w:rsidR="007A39DA">
        <w:rPr>
          <w:sz w:val="28"/>
          <w:szCs w:val="28"/>
        </w:rPr>
        <w:t xml:space="preserve"> but also</w:t>
      </w:r>
      <w:r w:rsidRPr="00BA56D1">
        <w:rPr>
          <w:sz w:val="28"/>
          <w:szCs w:val="28"/>
        </w:rPr>
        <w:t xml:space="preserve"> the color of blood.</w:t>
      </w:r>
      <w:r w:rsidR="00966BCE">
        <w:rPr>
          <w:sz w:val="28"/>
          <w:szCs w:val="28"/>
        </w:rPr>
        <w:t xml:space="preserve"> She </w:t>
      </w:r>
      <w:r w:rsidRPr="00BA56D1">
        <w:rPr>
          <w:sz w:val="28"/>
          <w:szCs w:val="28"/>
        </w:rPr>
        <w:t>is reclining, resting after labor</w:t>
      </w:r>
      <w:r w:rsidR="00611D07">
        <w:rPr>
          <w:sz w:val="28"/>
          <w:szCs w:val="28"/>
        </w:rPr>
        <w:t>, having</w:t>
      </w:r>
      <w:r w:rsidRPr="00BA56D1">
        <w:rPr>
          <w:sz w:val="28"/>
          <w:szCs w:val="28"/>
        </w:rPr>
        <w:t xml:space="preserve"> completed this stage of her struggle</w:t>
      </w:r>
      <w:r w:rsidR="00611D07">
        <w:rPr>
          <w:sz w:val="28"/>
          <w:szCs w:val="28"/>
        </w:rPr>
        <w:t>.</w:t>
      </w:r>
      <w:r w:rsidRPr="00BA56D1">
        <w:rPr>
          <w:sz w:val="28"/>
          <w:szCs w:val="28"/>
        </w:rPr>
        <w:t xml:space="preserve"> </w:t>
      </w:r>
      <w:r w:rsidR="00611D07">
        <w:rPr>
          <w:sz w:val="28"/>
          <w:szCs w:val="28"/>
        </w:rPr>
        <w:t>However,</w:t>
      </w:r>
      <w:r w:rsidRPr="00BA56D1">
        <w:rPr>
          <w:sz w:val="28"/>
          <w:szCs w:val="28"/>
        </w:rPr>
        <w:t xml:space="preserve"> Joseph still grapples with his</w:t>
      </w:r>
      <w:r w:rsidR="00611D07">
        <w:rPr>
          <w:sz w:val="28"/>
          <w:szCs w:val="28"/>
        </w:rPr>
        <w:t xml:space="preserve">. </w:t>
      </w:r>
      <w:r w:rsidR="00C424AF">
        <w:rPr>
          <w:sz w:val="28"/>
          <w:szCs w:val="28"/>
        </w:rPr>
        <w:t>I</w:t>
      </w:r>
      <w:r w:rsidRPr="00BA56D1">
        <w:rPr>
          <w:sz w:val="28"/>
          <w:szCs w:val="28"/>
        </w:rPr>
        <w:t>n the icon</w:t>
      </w:r>
      <w:r w:rsidR="007A39DA">
        <w:rPr>
          <w:sz w:val="28"/>
          <w:szCs w:val="28"/>
        </w:rPr>
        <w:t>’</w:t>
      </w:r>
      <w:r w:rsidRPr="00BA56D1">
        <w:rPr>
          <w:sz w:val="28"/>
          <w:szCs w:val="28"/>
        </w:rPr>
        <w:t>s lower left-hand corner, we find a troubled Joseph confronted by a figure (most often a bent old man)</w:t>
      </w:r>
      <w:r w:rsidR="005221D4">
        <w:rPr>
          <w:sz w:val="28"/>
          <w:szCs w:val="28"/>
        </w:rPr>
        <w:t>,</w:t>
      </w:r>
      <w:r w:rsidRPr="00BA56D1">
        <w:rPr>
          <w:sz w:val="28"/>
          <w:szCs w:val="28"/>
        </w:rPr>
        <w:t xml:space="preserve"> who represents “the voice of unenlightened reason</w:t>
      </w:r>
      <w:r w:rsidR="00611D07">
        <w:rPr>
          <w:sz w:val="28"/>
          <w:szCs w:val="28"/>
        </w:rPr>
        <w:t>”</w:t>
      </w:r>
      <w:r w:rsidRPr="00BA56D1">
        <w:rPr>
          <w:sz w:val="28"/>
          <w:szCs w:val="28"/>
        </w:rPr>
        <w:t xml:space="preserve"> (his doubts about the miracle).</w:t>
      </w:r>
      <w:r w:rsidR="00C424AF">
        <w:rPr>
          <w:sz w:val="28"/>
          <w:szCs w:val="28"/>
        </w:rPr>
        <w:t xml:space="preserve"> </w:t>
      </w:r>
      <w:r w:rsidR="009B6342">
        <w:rPr>
          <w:sz w:val="28"/>
          <w:szCs w:val="28"/>
        </w:rPr>
        <w:t>To the right of Joseph, the midwives washing the child Jesus is also representative of His humanity.</w:t>
      </w:r>
    </w:p>
    <w:p w14:paraId="58CEA9D5" w14:textId="77777777" w:rsidR="000E24D6" w:rsidRDefault="000E24D6" w:rsidP="000E24D6">
      <w:pPr>
        <w:rPr>
          <w:b/>
        </w:rPr>
      </w:pPr>
    </w:p>
    <w:p w14:paraId="0B56359C" w14:textId="77777777" w:rsidR="003A2E72" w:rsidRPr="001A546D" w:rsidRDefault="003A2E72" w:rsidP="00747087">
      <w:pPr>
        <w:ind w:left="720"/>
        <w:rPr>
          <w:b/>
          <w:sz w:val="28"/>
          <w:szCs w:val="28"/>
        </w:rPr>
      </w:pPr>
    </w:p>
    <w:sectPr w:rsidR="003A2E72" w:rsidRPr="001A546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573EC4"/>
    <w:multiLevelType w:val="hybridMultilevel"/>
    <w:tmpl w:val="B252685E"/>
    <w:lvl w:ilvl="0" w:tplc="2E8899E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AAA33AE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</w:rPr>
    </w:lvl>
    <w:lvl w:ilvl="3" w:tplc="E6341498">
      <w:start w:val="1"/>
      <w:numFmt w:val="decimal"/>
      <w:lvlText w:val="%4."/>
      <w:lvlJc w:val="left"/>
      <w:pPr>
        <w:tabs>
          <w:tab w:val="num" w:pos="4590"/>
        </w:tabs>
        <w:ind w:left="4590" w:hanging="360"/>
      </w:pPr>
      <w:rPr>
        <w:rFonts w:ascii="Times New Roman" w:eastAsia="Times New Roman" w:hAnsi="Times New Roman"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FB27BAC">
      <w:start w:val="6"/>
      <w:numFmt w:val="decimal"/>
      <w:lvlText w:val="%7"/>
      <w:lvlJc w:val="left"/>
      <w:pPr>
        <w:ind w:left="5040" w:hanging="360"/>
      </w:pPr>
      <w:rPr>
        <w:rFonts w:hint="default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14604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46D"/>
    <w:rsid w:val="00012062"/>
    <w:rsid w:val="000E24D6"/>
    <w:rsid w:val="001A546D"/>
    <w:rsid w:val="001B4559"/>
    <w:rsid w:val="001C46B3"/>
    <w:rsid w:val="00212C58"/>
    <w:rsid w:val="00214ABF"/>
    <w:rsid w:val="00257953"/>
    <w:rsid w:val="002D2367"/>
    <w:rsid w:val="00353235"/>
    <w:rsid w:val="00353350"/>
    <w:rsid w:val="003871A2"/>
    <w:rsid w:val="003A2E72"/>
    <w:rsid w:val="00410638"/>
    <w:rsid w:val="004517F8"/>
    <w:rsid w:val="005221D4"/>
    <w:rsid w:val="005455D5"/>
    <w:rsid w:val="00573B8D"/>
    <w:rsid w:val="00574C72"/>
    <w:rsid w:val="005D0CC8"/>
    <w:rsid w:val="005D37B9"/>
    <w:rsid w:val="00605E84"/>
    <w:rsid w:val="00611D07"/>
    <w:rsid w:val="00663E54"/>
    <w:rsid w:val="00680D2E"/>
    <w:rsid w:val="00700A33"/>
    <w:rsid w:val="00747087"/>
    <w:rsid w:val="007A39DA"/>
    <w:rsid w:val="008A6771"/>
    <w:rsid w:val="0093374E"/>
    <w:rsid w:val="00966BCE"/>
    <w:rsid w:val="009B3804"/>
    <w:rsid w:val="009B6342"/>
    <w:rsid w:val="00A51202"/>
    <w:rsid w:val="00AC2CD6"/>
    <w:rsid w:val="00AC53C1"/>
    <w:rsid w:val="00B222CC"/>
    <w:rsid w:val="00B275EB"/>
    <w:rsid w:val="00B82A08"/>
    <w:rsid w:val="00BA56D1"/>
    <w:rsid w:val="00C424AF"/>
    <w:rsid w:val="00C64AE2"/>
    <w:rsid w:val="00C960AB"/>
    <w:rsid w:val="00CD4E48"/>
    <w:rsid w:val="00D07841"/>
    <w:rsid w:val="00D11216"/>
    <w:rsid w:val="00D30AD5"/>
    <w:rsid w:val="00D51616"/>
    <w:rsid w:val="00D93647"/>
    <w:rsid w:val="00E0718D"/>
    <w:rsid w:val="00EB2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4579851"/>
  <w15:chartTrackingRefBased/>
  <w15:docId w15:val="{5B210EC4-9B7E-5744-BCFA-855F26D08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A56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 </Company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Nancy Gezella</dc:creator>
  <cp:keywords/>
  <dc:description/>
  <cp:lastModifiedBy>Nancy Gezella</cp:lastModifiedBy>
  <cp:revision>2</cp:revision>
  <dcterms:created xsi:type="dcterms:W3CDTF">2025-07-10T18:58:00Z</dcterms:created>
  <dcterms:modified xsi:type="dcterms:W3CDTF">2025-07-10T18:58:00Z</dcterms:modified>
</cp:coreProperties>
</file>